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3"/>
        <w:gridCol w:w="5103"/>
      </w:tblGrid>
      <w:tr w:rsidR="008F5962" w:rsidRPr="00917001" w:rsidTr="00C7321C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F5962" w:rsidRPr="004272A4" w:rsidRDefault="008F5962" w:rsidP="004272A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4272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РЕСПУБЛИКА ТАТАРСТАН</w:t>
            </w:r>
          </w:p>
          <w:p w:rsidR="008F5962" w:rsidRPr="004272A4" w:rsidRDefault="00A26D42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</w:t>
            </w:r>
          </w:p>
          <w:p w:rsidR="008F5962" w:rsidRPr="004272A4" w:rsidRDefault="003B631A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Елантовского</w:t>
            </w:r>
            <w:r w:rsidR="008F5962" w:rsidRPr="004272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сельского поселения</w:t>
            </w:r>
          </w:p>
          <w:p w:rsidR="008F5962" w:rsidRDefault="008F5962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272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Нижнекамского муниципального района</w:t>
            </w:r>
          </w:p>
          <w:p w:rsidR="007965C7" w:rsidRPr="004272A4" w:rsidRDefault="007965C7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FA60CE" w:rsidRDefault="008F5962" w:rsidP="004272A4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2F34A0">
              <w:rPr>
                <w:rFonts w:ascii="Times New Roman" w:hAnsi="Times New Roman" w:cs="Times New Roman"/>
                <w:sz w:val="20"/>
                <w:lang w:val="tt-RU"/>
              </w:rPr>
              <w:t>4235</w:t>
            </w:r>
            <w:r w:rsidR="003B631A">
              <w:rPr>
                <w:rFonts w:ascii="Times New Roman" w:hAnsi="Times New Roman" w:cs="Times New Roman"/>
                <w:sz w:val="20"/>
                <w:lang w:val="tt-RU"/>
              </w:rPr>
              <w:t>97</w:t>
            </w:r>
            <w:r w:rsidRPr="002F34A0">
              <w:rPr>
                <w:rFonts w:ascii="Times New Roman" w:hAnsi="Times New Roman" w:cs="Times New Roman"/>
                <w:sz w:val="20"/>
                <w:lang w:val="tt-RU"/>
              </w:rPr>
              <w:t>, Нижнекамс</w:t>
            </w:r>
            <w:r w:rsidR="00F34F7C">
              <w:rPr>
                <w:rFonts w:ascii="Times New Roman" w:hAnsi="Times New Roman" w:cs="Times New Roman"/>
                <w:sz w:val="20"/>
                <w:lang w:val="tt-RU"/>
              </w:rPr>
              <w:t xml:space="preserve">кий район, </w:t>
            </w:r>
          </w:p>
          <w:p w:rsidR="008F5962" w:rsidRPr="00FA60CE" w:rsidRDefault="00F34F7C" w:rsidP="004272A4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lang w:val="tt-RU"/>
              </w:rPr>
              <w:t xml:space="preserve">с. </w:t>
            </w:r>
            <w:r w:rsidR="003B631A">
              <w:rPr>
                <w:rFonts w:ascii="Times New Roman" w:hAnsi="Times New Roman" w:cs="Times New Roman"/>
                <w:sz w:val="20"/>
                <w:lang w:val="tt-RU"/>
              </w:rPr>
              <w:t>Елантово,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 xml:space="preserve"> </w:t>
            </w:r>
            <w:r w:rsidR="008F5962" w:rsidRPr="002F34A0">
              <w:rPr>
                <w:rFonts w:ascii="Times New Roman" w:hAnsi="Times New Roman" w:cs="Times New Roman"/>
                <w:sz w:val="20"/>
                <w:lang w:val="tt-RU"/>
              </w:rPr>
              <w:t xml:space="preserve">ул. </w:t>
            </w:r>
            <w:r w:rsidR="003B631A">
              <w:rPr>
                <w:rFonts w:ascii="Times New Roman" w:hAnsi="Times New Roman" w:cs="Times New Roman"/>
                <w:sz w:val="20"/>
                <w:lang w:val="tt-RU"/>
              </w:rPr>
              <w:t>Нагорная</w:t>
            </w:r>
            <w:r w:rsidR="008F5962" w:rsidRPr="002F34A0">
              <w:rPr>
                <w:rFonts w:ascii="Times New Roman" w:hAnsi="Times New Roman" w:cs="Times New Roman"/>
                <w:sz w:val="20"/>
                <w:lang w:val="tt-RU"/>
              </w:rPr>
              <w:t>,</w:t>
            </w:r>
            <w:r w:rsidR="003B631A">
              <w:rPr>
                <w:rFonts w:ascii="Times New Roman" w:hAnsi="Times New Roman" w:cs="Times New Roman"/>
                <w:sz w:val="20"/>
                <w:lang w:val="tt-RU"/>
              </w:rPr>
              <w:t xml:space="preserve"> </w:t>
            </w:r>
            <w:r w:rsidR="008F5962" w:rsidRPr="002F34A0">
              <w:rPr>
                <w:rFonts w:ascii="Times New Roman" w:hAnsi="Times New Roman" w:cs="Times New Roman"/>
                <w:sz w:val="20"/>
                <w:lang w:val="tt-RU"/>
              </w:rPr>
              <w:t>1</w:t>
            </w:r>
            <w:r w:rsidR="003B631A">
              <w:rPr>
                <w:rFonts w:ascii="Times New Roman" w:hAnsi="Times New Roman" w:cs="Times New Roman"/>
                <w:sz w:val="20"/>
                <w:lang w:val="tt-RU"/>
              </w:rPr>
              <w:t>г</w:t>
            </w:r>
          </w:p>
          <w:p w:rsidR="008F5962" w:rsidRPr="002F34A0" w:rsidRDefault="008F5962" w:rsidP="008F5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F5962" w:rsidRPr="004272A4" w:rsidRDefault="008F5962" w:rsidP="004272A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4272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ТАТАРСТАН РЕСПУБЛИКАСЫ </w:t>
            </w:r>
          </w:p>
          <w:p w:rsidR="008F5962" w:rsidRPr="004272A4" w:rsidRDefault="008F5962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272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Түбән Кама муниципаль районы</w:t>
            </w:r>
          </w:p>
          <w:p w:rsidR="008F5962" w:rsidRPr="004272A4" w:rsidRDefault="003B631A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631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Елантау</w:t>
            </w:r>
            <w:r w:rsidR="008F5962" w:rsidRPr="004272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авыл жирлеге</w:t>
            </w:r>
          </w:p>
          <w:p w:rsidR="006C32F5" w:rsidRDefault="00A26D42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B66E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</w:p>
          <w:p w:rsidR="007965C7" w:rsidRPr="004272A4" w:rsidRDefault="007965C7" w:rsidP="004272A4">
            <w:pPr>
              <w:spacing w:after="0" w:line="30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FA60CE" w:rsidRDefault="008F5962" w:rsidP="004272A4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2F34A0">
              <w:rPr>
                <w:rFonts w:ascii="Times New Roman" w:hAnsi="Times New Roman" w:cs="Times New Roman"/>
                <w:sz w:val="20"/>
                <w:lang w:val="tt-RU"/>
              </w:rPr>
              <w:t>4235</w:t>
            </w:r>
            <w:r w:rsidR="003B631A">
              <w:rPr>
                <w:rFonts w:ascii="Times New Roman" w:hAnsi="Times New Roman" w:cs="Times New Roman"/>
                <w:sz w:val="20"/>
                <w:lang w:val="tt-RU"/>
              </w:rPr>
              <w:t>97</w:t>
            </w:r>
            <w:r w:rsidRPr="002F34A0">
              <w:rPr>
                <w:rFonts w:ascii="Times New Roman" w:hAnsi="Times New Roman" w:cs="Times New Roman"/>
                <w:sz w:val="20"/>
                <w:lang w:val="tt-RU"/>
              </w:rPr>
              <w:t xml:space="preserve">, Түбән Кама  районы, </w:t>
            </w:r>
          </w:p>
          <w:p w:rsidR="008F5962" w:rsidRPr="00FA60CE" w:rsidRDefault="003B631A" w:rsidP="004272A4">
            <w:pPr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4"/>
                <w:lang w:val="tt-RU"/>
              </w:rPr>
            </w:pPr>
            <w:r w:rsidRPr="003B631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Елантау </w:t>
            </w:r>
            <w:r w:rsidR="008F5962" w:rsidRPr="002F34A0">
              <w:rPr>
                <w:rFonts w:ascii="Times New Roman" w:hAnsi="Times New Roman" w:cs="Times New Roman"/>
                <w:sz w:val="20"/>
                <w:lang w:val="tt-RU"/>
              </w:rPr>
              <w:t>авылы</w:t>
            </w:r>
            <w:r w:rsidR="00FA60CE">
              <w:rPr>
                <w:rFonts w:ascii="Times New Roman" w:hAnsi="Times New Roman" w:cs="Times New Roman"/>
                <w:sz w:val="20"/>
                <w:szCs w:val="24"/>
                <w:lang w:val="tt-RU"/>
              </w:rPr>
              <w:t xml:space="preserve"> </w:t>
            </w:r>
            <w:r w:rsidRPr="003B631A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Нагорная</w:t>
            </w:r>
            <w:r w:rsidR="008F5962" w:rsidRPr="002F34A0">
              <w:rPr>
                <w:rFonts w:ascii="Times New Roman" w:hAnsi="Times New Roman" w:cs="Times New Roman"/>
                <w:sz w:val="20"/>
                <w:lang w:val="tt-RU"/>
              </w:rPr>
              <w:t xml:space="preserve"> урамы, 1</w:t>
            </w:r>
            <w:r>
              <w:rPr>
                <w:rFonts w:ascii="Times New Roman" w:hAnsi="Times New Roman" w:cs="Times New Roman"/>
                <w:sz w:val="20"/>
                <w:lang w:val="tt-RU"/>
              </w:rPr>
              <w:t>г</w:t>
            </w:r>
          </w:p>
          <w:p w:rsidR="008F5962" w:rsidRPr="002F34A0" w:rsidRDefault="008F5962" w:rsidP="008F59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F34F7C" w:rsidRPr="00917001" w:rsidTr="00FA60CE">
        <w:trPr>
          <w:trHeight w:val="333"/>
        </w:trPr>
        <w:tc>
          <w:tcPr>
            <w:tcW w:w="1020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4F7C" w:rsidRPr="003B631A" w:rsidRDefault="003B631A" w:rsidP="003B63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 /факс (8555) 33-30-42</w:t>
            </w:r>
            <w:r w:rsidR="00F34F7C" w:rsidRPr="004C7374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, электронный адрес: </w:t>
            </w:r>
            <w:proofErr w:type="spellStart"/>
            <w:r w:rsidRPr="003B631A">
              <w:rPr>
                <w:rFonts w:ascii="Times New Roman" w:hAnsi="Times New Roman"/>
                <w:bCs/>
                <w:sz w:val="20"/>
                <w:szCs w:val="20"/>
              </w:rPr>
              <w:t>Elan</w:t>
            </w:r>
            <w:proofErr w:type="spellEnd"/>
            <w:r w:rsidRPr="003B631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t</w:t>
            </w:r>
            <w:r w:rsidRPr="003B631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spellStart"/>
            <w:r w:rsidRPr="003B631A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Nk</w:t>
            </w:r>
            <w:proofErr w:type="spellEnd"/>
            <w:r w:rsidRPr="003B631A">
              <w:rPr>
                <w:rFonts w:ascii="Times New Roman" w:hAnsi="Times New Roman"/>
                <w:bCs/>
                <w:sz w:val="20"/>
                <w:szCs w:val="20"/>
              </w:rPr>
              <w:t>@</w:t>
            </w:r>
            <w:proofErr w:type="spellStart"/>
            <w:r w:rsidRPr="003B631A">
              <w:rPr>
                <w:rFonts w:ascii="Times New Roman" w:hAnsi="Times New Roman"/>
                <w:bCs/>
                <w:sz w:val="20"/>
                <w:szCs w:val="20"/>
              </w:rPr>
              <w:t>tatar.ru</w:t>
            </w:r>
            <w:proofErr w:type="spellEnd"/>
            <w:r w:rsidR="00F34F7C" w:rsidRPr="003B631A">
              <w:rPr>
                <w:rFonts w:ascii="Times New Roman" w:hAnsi="Times New Roman" w:cs="Times New Roman"/>
                <w:bCs/>
                <w:sz w:val="20"/>
                <w:szCs w:val="20"/>
              </w:rPr>
              <w:t>, са</w:t>
            </w:r>
            <w:r w:rsidR="00F34F7C" w:rsidRPr="004C73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йт: </w:t>
            </w:r>
            <w:r w:rsidR="00935D6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www</w:t>
            </w:r>
            <w:r w:rsidR="00935D63" w:rsidRPr="00935D6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t xml:space="preserve"> </w:t>
            </w:r>
            <w:proofErr w:type="spellStart"/>
            <w:r w:rsidRPr="003B631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elantovskoe</w:t>
            </w:r>
            <w:proofErr w:type="spellEnd"/>
            <w:r w:rsidRPr="003B631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3B631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sp</w:t>
            </w:r>
            <w:r w:rsidRPr="003B631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spellStart"/>
            <w:r w:rsidRPr="003B631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</w:tbl>
    <w:p w:rsidR="00C462ED" w:rsidRPr="00FA60CE" w:rsidRDefault="006C32F5" w:rsidP="006C32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FA60CE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4272A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26D42">
        <w:rPr>
          <w:rFonts w:ascii="Times New Roman" w:hAnsi="Times New Roman" w:cs="Times New Roman"/>
          <w:b/>
          <w:sz w:val="28"/>
          <w:szCs w:val="28"/>
          <w:lang w:val="tt-RU"/>
        </w:rPr>
        <w:t>РЕШЕНИЕ</w:t>
      </w:r>
      <w:r w:rsidRPr="00FA60C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</w:t>
      </w:r>
      <w:r w:rsidR="004272A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</w:t>
      </w:r>
      <w:r w:rsidR="00A26D4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</w:t>
      </w:r>
      <w:r w:rsidRPr="00FA60CE">
        <w:rPr>
          <w:rFonts w:ascii="Times New Roman" w:hAnsi="Times New Roman" w:cs="Times New Roman"/>
          <w:b/>
          <w:sz w:val="28"/>
          <w:szCs w:val="28"/>
          <w:lang w:val="tt-RU"/>
        </w:rPr>
        <w:t>КАРАР</w:t>
      </w:r>
    </w:p>
    <w:p w:rsidR="00C462ED" w:rsidRPr="00FA60CE" w:rsidRDefault="00C462ED" w:rsidP="00C462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462ED" w:rsidRDefault="00C462ED" w:rsidP="00C462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от </w:t>
      </w:r>
      <w:r w:rsidR="001C4343">
        <w:rPr>
          <w:rFonts w:ascii="Times New Roman" w:hAnsi="Times New Roman" w:cs="Times New Roman"/>
          <w:sz w:val="28"/>
          <w:szCs w:val="28"/>
          <w:lang w:val="tt-RU"/>
        </w:rPr>
        <w:t>16.12.2016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г.                                                                                                     № </w:t>
      </w:r>
      <w:r w:rsidR="001C4343">
        <w:rPr>
          <w:rFonts w:ascii="Times New Roman" w:hAnsi="Times New Roman" w:cs="Times New Roman"/>
          <w:sz w:val="28"/>
          <w:szCs w:val="28"/>
          <w:lang w:val="tt-RU"/>
        </w:rPr>
        <w:t>16-</w:t>
      </w:r>
      <w:r w:rsidR="008031BA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1C4343">
        <w:rPr>
          <w:rFonts w:ascii="Times New Roman" w:hAnsi="Times New Roman" w:cs="Times New Roman"/>
          <w:sz w:val="28"/>
          <w:szCs w:val="28"/>
          <w:lang w:val="tt-RU"/>
        </w:rPr>
        <w:t>4</w:t>
      </w:r>
    </w:p>
    <w:p w:rsidR="001C4343" w:rsidRDefault="001C4343" w:rsidP="001C4343">
      <w:pPr>
        <w:pStyle w:val="a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60D14" w:rsidRPr="001C4343" w:rsidRDefault="001C4343" w:rsidP="001C4343">
      <w:pPr>
        <w:pStyle w:val="a5"/>
        <w:ind w:firstLine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</w:t>
      </w:r>
      <w:r w:rsidR="00560D14" w:rsidRPr="001C4343">
        <w:rPr>
          <w:rFonts w:ascii="Times New Roman" w:hAnsi="Times New Roman" w:cs="Times New Roman"/>
          <w:b/>
          <w:sz w:val="27"/>
          <w:szCs w:val="27"/>
        </w:rPr>
        <w:t>О бюджете Елантовского сельского поселения на 2017 год</w:t>
      </w:r>
    </w:p>
    <w:p w:rsidR="00560D14" w:rsidRPr="001C4343" w:rsidRDefault="00560D14" w:rsidP="001C4343">
      <w:pPr>
        <w:pStyle w:val="a5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1C4343">
        <w:rPr>
          <w:rFonts w:ascii="Times New Roman" w:hAnsi="Times New Roman" w:cs="Times New Roman"/>
          <w:b/>
          <w:sz w:val="27"/>
          <w:szCs w:val="27"/>
        </w:rPr>
        <w:t>и плановый период 2018 и 2019 годов</w:t>
      </w:r>
      <w:r w:rsidR="001C4343">
        <w:rPr>
          <w:rFonts w:ascii="Times New Roman" w:hAnsi="Times New Roman" w:cs="Times New Roman"/>
          <w:b/>
          <w:sz w:val="27"/>
          <w:szCs w:val="27"/>
        </w:rPr>
        <w:t>»</w:t>
      </w:r>
    </w:p>
    <w:p w:rsidR="00560D14" w:rsidRPr="00BB30E5" w:rsidRDefault="00560D14" w:rsidP="00560D14">
      <w:pPr>
        <w:suppressAutoHyphens/>
        <w:rPr>
          <w:rFonts w:ascii="Times New Roman" w:hAnsi="Times New Roman" w:cs="Times New Roman"/>
          <w:sz w:val="27"/>
          <w:szCs w:val="27"/>
        </w:rPr>
      </w:pPr>
    </w:p>
    <w:p w:rsidR="00560D14" w:rsidRPr="00BB30E5" w:rsidRDefault="00560D14" w:rsidP="00AE43FB">
      <w:pPr>
        <w:suppressAutoHyphens/>
        <w:ind w:firstLine="709"/>
        <w:rPr>
          <w:rStyle w:val="a4"/>
          <w:rFonts w:ascii="Times New Roman" w:hAnsi="Times New Roman" w:cs="Times New Roman"/>
          <w:b w:val="0"/>
          <w:bCs w:val="0"/>
          <w:color w:val="auto"/>
          <w:sz w:val="27"/>
          <w:szCs w:val="27"/>
        </w:rPr>
      </w:pPr>
      <w:r w:rsidRPr="00BB30E5">
        <w:rPr>
          <w:rFonts w:ascii="Times New Roman" w:hAnsi="Times New Roman" w:cs="Times New Roman"/>
          <w:sz w:val="27"/>
          <w:szCs w:val="27"/>
        </w:rPr>
        <w:t>Совет</w:t>
      </w:r>
      <w:r>
        <w:rPr>
          <w:rFonts w:ascii="Times New Roman" w:hAnsi="Times New Roman" w:cs="Times New Roman"/>
          <w:sz w:val="27"/>
          <w:szCs w:val="27"/>
        </w:rPr>
        <w:t xml:space="preserve"> Елантовского сельского поселения</w:t>
      </w:r>
      <w:r w:rsidR="00AE43FB">
        <w:rPr>
          <w:rFonts w:ascii="Times New Roman" w:hAnsi="Times New Roman" w:cs="Times New Roman"/>
          <w:sz w:val="27"/>
          <w:szCs w:val="27"/>
        </w:rPr>
        <w:t xml:space="preserve">, </w:t>
      </w:r>
      <w:r w:rsidRPr="00BB30E5">
        <w:rPr>
          <w:rFonts w:ascii="Times New Roman" w:hAnsi="Times New Roman" w:cs="Times New Roman"/>
          <w:b/>
          <w:sz w:val="27"/>
          <w:szCs w:val="27"/>
        </w:rPr>
        <w:t>РЕШАЕТ</w:t>
      </w:r>
      <w:r w:rsidRPr="00BB30E5">
        <w:rPr>
          <w:rFonts w:ascii="Times New Roman" w:hAnsi="Times New Roman" w:cs="Times New Roman"/>
          <w:sz w:val="27"/>
          <w:szCs w:val="27"/>
        </w:rPr>
        <w:t>:</w:t>
      </w:r>
    </w:p>
    <w:p w:rsidR="00AE43FB" w:rsidRPr="00AE43FB" w:rsidRDefault="00560D14" w:rsidP="00AE43FB">
      <w:pPr>
        <w:pStyle w:val="a5"/>
        <w:rPr>
          <w:rStyle w:val="a4"/>
          <w:rFonts w:ascii="Times New Roman" w:hAnsi="Times New Roman" w:cs="Times New Roman"/>
          <w:color w:val="auto"/>
          <w:sz w:val="27"/>
          <w:szCs w:val="27"/>
        </w:rPr>
      </w:pPr>
      <w:r w:rsidRPr="00AE43FB">
        <w:rPr>
          <w:rStyle w:val="a4"/>
          <w:rFonts w:ascii="Times New Roman" w:hAnsi="Times New Roman" w:cs="Times New Roman"/>
          <w:color w:val="auto"/>
          <w:sz w:val="27"/>
          <w:szCs w:val="27"/>
        </w:rPr>
        <w:t>Статья 1</w:t>
      </w:r>
      <w:bookmarkStart w:id="0" w:name="sub_100"/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>1.Утвердить о</w:t>
      </w:r>
      <w:r w:rsidRPr="00AE43FB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сновные характеристики бюджета</w:t>
      </w:r>
      <w:r w:rsidRPr="00AE43FB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AE43FB">
        <w:rPr>
          <w:rFonts w:ascii="Times New Roman" w:hAnsi="Times New Roman" w:cs="Times New Roman"/>
          <w:sz w:val="27"/>
          <w:szCs w:val="27"/>
        </w:rPr>
        <w:t xml:space="preserve">муниципального образования "Елантовского сельского поселения" </w:t>
      </w:r>
      <w:r w:rsidRPr="00AE43FB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на 2017 год: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>- общий объем доходов бюджета в сумме 5217 тыс. рублей;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 xml:space="preserve">- общий объем расходов </w:t>
      </w:r>
      <w:r w:rsidRPr="00AE43FB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бюджета в</w:t>
      </w:r>
      <w:r w:rsidRPr="00AE43FB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AE43FB">
        <w:rPr>
          <w:rFonts w:ascii="Times New Roman" w:hAnsi="Times New Roman" w:cs="Times New Roman"/>
          <w:sz w:val="27"/>
          <w:szCs w:val="27"/>
        </w:rPr>
        <w:t>сумме 5217 тыс. рублей</w:t>
      </w:r>
      <w:bookmarkEnd w:id="0"/>
      <w:r w:rsidRPr="00AE43FB">
        <w:rPr>
          <w:rFonts w:ascii="Times New Roman" w:hAnsi="Times New Roman" w:cs="Times New Roman"/>
          <w:sz w:val="27"/>
          <w:szCs w:val="27"/>
        </w:rPr>
        <w:t>.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>2. Утвердить основные характеристики бюджета муниципального образования "Елантовского сельского поселения" на плановый период 2018 и 2019 годов: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>- общий объем доходов бюджета на 2018 год в сумме 5329 тыс. рублей, на 2019 год в сумме 5464 тыс. рублей;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>- общий объем расходов бюджета на 2018 год в сумме 5329 тыс. рублей, в том числе условно утвержденные расходы в сумме 131 тыс. рублей, на 2019 год в сумме 5464 тыс. рублей, в том числе условно утвержденные расходы 270 тыс. рублей.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 xml:space="preserve">3. Установить источники финансирования дефицита бюджета: 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 xml:space="preserve">- на 2017 год (приложение 1); </w:t>
      </w:r>
    </w:p>
    <w:p w:rsidR="00560D14" w:rsidRPr="00AE43FB" w:rsidRDefault="00560D14" w:rsidP="00AE43FB">
      <w:pPr>
        <w:pStyle w:val="a5"/>
        <w:rPr>
          <w:rFonts w:ascii="Times New Roman" w:hAnsi="Times New Roman" w:cs="Times New Roman"/>
          <w:sz w:val="27"/>
          <w:szCs w:val="27"/>
        </w:rPr>
      </w:pPr>
      <w:r w:rsidRPr="00AE43FB">
        <w:rPr>
          <w:rFonts w:ascii="Times New Roman" w:hAnsi="Times New Roman" w:cs="Times New Roman"/>
          <w:sz w:val="27"/>
          <w:szCs w:val="27"/>
        </w:rPr>
        <w:t>- на плановый период 2018 и 2019 годов (приложение 2).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  <w:r w:rsidRPr="001C4343">
        <w:rPr>
          <w:rFonts w:ascii="Times New Roman" w:hAnsi="Times New Roman" w:cs="Times New Roman"/>
          <w:b/>
          <w:sz w:val="27"/>
          <w:szCs w:val="27"/>
        </w:rPr>
        <w:t>Статья 2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1. Установить, что  верхние пределы внутреннего муниципального долга по долговым обязательствам в 2017-2019 годах не предусматриваются.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2. Установить, что  внутренние заимствования в 2017-2019 годах не предусматриваются.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3.Установить, что предоставление муниципальных гарантий в 2016-2019 годах не предусматриваются.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  <w:r w:rsidRPr="001C4343">
        <w:rPr>
          <w:rFonts w:ascii="Times New Roman" w:hAnsi="Times New Roman" w:cs="Times New Roman"/>
          <w:b/>
          <w:sz w:val="27"/>
          <w:szCs w:val="27"/>
        </w:rPr>
        <w:t>Статья 3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 Учесть в бюджете муниципального образования "Елантовского сельского поселения" объем доходов на 2017 год (приложение 3) и на плановый период 2018 и 2019 годов (приложение 4). 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  <w:r w:rsidRPr="001C4343">
        <w:rPr>
          <w:rFonts w:ascii="Times New Roman" w:hAnsi="Times New Roman" w:cs="Times New Roman"/>
          <w:b/>
          <w:sz w:val="27"/>
          <w:szCs w:val="27"/>
        </w:rPr>
        <w:t>Статья 4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Утвердить нормативы распределения доходов в бюджет муниципального </w:t>
      </w:r>
      <w:r w:rsidRPr="001C4343">
        <w:rPr>
          <w:rFonts w:ascii="Times New Roman" w:hAnsi="Times New Roman" w:cs="Times New Roman"/>
          <w:sz w:val="27"/>
          <w:szCs w:val="27"/>
        </w:rPr>
        <w:lastRenderedPageBreak/>
        <w:t>образования "Елантовского сельского поселения" на 2017 год и на плановый период 2018 и 2019 годов (приложение 5).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  <w:r w:rsidRPr="001C4343">
        <w:rPr>
          <w:rFonts w:ascii="Times New Roman" w:hAnsi="Times New Roman" w:cs="Times New Roman"/>
          <w:b/>
          <w:sz w:val="27"/>
          <w:szCs w:val="27"/>
        </w:rPr>
        <w:t>Статья 5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1. Утвердить перечень главных администраторов доходов бюджета муниципального образования "Елантовского сельского поселения" (приложения 6).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2. Утвердить перечень главных </w:t>
      </w:r>
      <w:proofErr w:type="gramStart"/>
      <w:r w:rsidRPr="001C4343">
        <w:rPr>
          <w:rFonts w:ascii="Times New Roman" w:hAnsi="Times New Roman" w:cs="Times New Roman"/>
          <w:sz w:val="27"/>
          <w:szCs w:val="27"/>
        </w:rPr>
        <w:t xml:space="preserve">администраторов источников финансирования дефицита </w:t>
      </w:r>
      <w:r w:rsidRPr="001C4343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бюджета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1C4343">
        <w:rPr>
          <w:rFonts w:ascii="Times New Roman" w:hAnsi="Times New Roman" w:cs="Times New Roman"/>
          <w:sz w:val="27"/>
          <w:szCs w:val="27"/>
        </w:rPr>
        <w:t>муниципального</w:t>
      </w:r>
      <w:proofErr w:type="gramEnd"/>
      <w:r w:rsidRPr="001C4343">
        <w:rPr>
          <w:rFonts w:ascii="Times New Roman" w:hAnsi="Times New Roman" w:cs="Times New Roman"/>
          <w:sz w:val="27"/>
          <w:szCs w:val="27"/>
        </w:rPr>
        <w:t xml:space="preserve"> образования "Елантовского  сельского поселения"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1C4343">
        <w:rPr>
          <w:rFonts w:ascii="Times New Roman" w:hAnsi="Times New Roman" w:cs="Times New Roman"/>
          <w:sz w:val="27"/>
          <w:szCs w:val="27"/>
        </w:rPr>
        <w:t xml:space="preserve">(приложение 7). </w:t>
      </w: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Статья 6 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1. Утвердить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2017 год (приложение 8);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2018-2019 годы (приложение 9).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2. Утвердить ведомственную структуру расходов бюджета: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2017 год (приложение 10);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2018-2019 годы (приложение 11).</w:t>
      </w: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 w:val="0"/>
          <w:bCs w:val="0"/>
          <w:color w:val="auto"/>
          <w:sz w:val="27"/>
          <w:szCs w:val="27"/>
        </w:rPr>
      </w:pP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  <w:r w:rsidRPr="001C4343">
        <w:rPr>
          <w:rFonts w:ascii="Times New Roman" w:hAnsi="Times New Roman" w:cs="Times New Roman"/>
          <w:b/>
          <w:sz w:val="27"/>
          <w:szCs w:val="27"/>
        </w:rPr>
        <w:t>Статья 7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Утвердить объем межбюджетных субсидий, подлежащих перечислению из бюджета муниципального образования "Елантовского сельского поселения" в 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бюджет </w:t>
      </w:r>
      <w:r w:rsidRPr="001C4343">
        <w:rPr>
          <w:rFonts w:ascii="Times New Roman" w:hAnsi="Times New Roman" w:cs="Times New Roman"/>
          <w:sz w:val="27"/>
          <w:szCs w:val="27"/>
        </w:rPr>
        <w:t>Нижнекамского муниципального района на осуществление части полномочий по решению вопросов местного значения в соответствии с заключенными соглашениями на основании статьи 142.5 Бюджетного кодекса Российской Федерации: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2017 год в сумме 1,2 тыс. рублей;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2018 год в сумме 1,2 тыс. рублей;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2019 год в сумме 1,2 тыс. рублей.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Утвердить объем межбюджетных субсидий, подлежащих перечислению из бюджета муниципального образования </w:t>
      </w:r>
      <w:r w:rsidRPr="001C4343">
        <w:rPr>
          <w:rFonts w:ascii="Times New Roman" w:hAnsi="Times New Roman" w:cs="Times New Roman"/>
          <w:b/>
          <w:sz w:val="27"/>
          <w:szCs w:val="27"/>
        </w:rPr>
        <w:t>«</w:t>
      </w:r>
      <w:r w:rsidRPr="001C4343">
        <w:rPr>
          <w:rFonts w:ascii="Times New Roman" w:hAnsi="Times New Roman" w:cs="Times New Roman"/>
          <w:sz w:val="27"/>
          <w:szCs w:val="27"/>
        </w:rPr>
        <w:t xml:space="preserve">Елантовского сельского поселения в бюджет Нижнекамского муниципального района на переданные полномочия по осуществлению внешнего муниципального финансового контроля в соответствии с заключенными соглашениями: 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2017 год в сумме 3,0 тыс. рублей;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2018 год в сумме 3,0 тыс. рублей;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 2019 год в сумме 3,0 тыс. рублей.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Перечисление указанных субсидий осуществлять равными долями ежемесячно до 30 числа. 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Статья 8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1. Учесть в бюджете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1C4343">
        <w:rPr>
          <w:rFonts w:ascii="Times New Roman" w:hAnsi="Times New Roman" w:cs="Times New Roman"/>
          <w:sz w:val="27"/>
          <w:szCs w:val="27"/>
        </w:rPr>
        <w:t>муниципального образования «Елантовского сельского поселения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1C4343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объем дотаций на выравнивание бюджетной обеспеченности на 2017 год в сумме 4238 тыс. рублей,</w:t>
      </w:r>
      <w:r w:rsidRPr="001C4343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1C4343">
        <w:rPr>
          <w:rFonts w:ascii="Times New Roman" w:hAnsi="Times New Roman" w:cs="Times New Roman"/>
          <w:sz w:val="27"/>
          <w:szCs w:val="27"/>
        </w:rPr>
        <w:t>на 2018 год в сумме 4318 тыс. рублей и на 2019 год в сумме 4429 тыс. рублей.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2. Учесть в бюджете муниципального образования «Елантовского сельского поселения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»</w:t>
      </w:r>
      <w:r w:rsidRPr="001C4343">
        <w:rPr>
          <w:rFonts w:ascii="Times New Roman" w:hAnsi="Times New Roman" w:cs="Times New Roman"/>
          <w:sz w:val="27"/>
          <w:szCs w:val="27"/>
        </w:rPr>
        <w:t xml:space="preserve"> объем субвенций на реализацию полномочий по государственной регистрации актов гражданского состояния на </w:t>
      </w:r>
      <w:r w:rsidRPr="001C4343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2017 год в сумме 32 тыс. рублей,</w:t>
      </w:r>
      <w:r w:rsidRPr="001C434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C4343">
        <w:rPr>
          <w:rFonts w:ascii="Times New Roman" w:hAnsi="Times New Roman" w:cs="Times New Roman"/>
          <w:sz w:val="27"/>
          <w:szCs w:val="27"/>
        </w:rPr>
        <w:t>на 2018 год в сумме 30 тыс. рублей и на 2019 год в сумме 30 тыс. рублей;</w:t>
      </w:r>
    </w:p>
    <w:p w:rsidR="00560D14" w:rsidRPr="001C4343" w:rsidRDefault="00560D14" w:rsidP="00AE43FB">
      <w:pPr>
        <w:pStyle w:val="a5"/>
        <w:ind w:firstLine="708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lastRenderedPageBreak/>
        <w:t xml:space="preserve">3. </w:t>
      </w:r>
      <w:proofErr w:type="gramStart"/>
      <w:r w:rsidRPr="001C4343">
        <w:rPr>
          <w:rFonts w:ascii="Times New Roman" w:hAnsi="Times New Roman" w:cs="Times New Roman"/>
          <w:sz w:val="27"/>
          <w:szCs w:val="27"/>
        </w:rPr>
        <w:t>Учесть в бюджете муниципального образования «Елантовского сельского поселения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»</w:t>
      </w:r>
      <w:r w:rsidRPr="001C4343">
        <w:rPr>
          <w:rFonts w:ascii="Times New Roman" w:hAnsi="Times New Roman" w:cs="Times New Roman"/>
          <w:sz w:val="27"/>
          <w:szCs w:val="27"/>
        </w:rPr>
        <w:t xml:space="preserve"> объем субвенций бюджету поселения на реализацию полномочий по осуществлению первичного воинского учета на территориях, где отсутствуют военные комиссариаты на </w:t>
      </w:r>
      <w:r w:rsidRPr="001C4343">
        <w:rPr>
          <w:rStyle w:val="a4"/>
          <w:rFonts w:ascii="Times New Roman" w:hAnsi="Times New Roman" w:cs="Times New Roman"/>
          <w:b w:val="0"/>
          <w:color w:val="auto"/>
          <w:sz w:val="27"/>
          <w:szCs w:val="27"/>
        </w:rPr>
        <w:t>2017 год в сумме 43 тыс. рублей,</w:t>
      </w:r>
      <w:r w:rsidRPr="001C4343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1C4343">
        <w:rPr>
          <w:rFonts w:ascii="Times New Roman" w:hAnsi="Times New Roman" w:cs="Times New Roman"/>
          <w:sz w:val="27"/>
          <w:szCs w:val="27"/>
        </w:rPr>
        <w:t>на 2018 год в сумме 43 тыс. рублей и на 2019 год в сумме 43 тыс. рублей.</w:t>
      </w:r>
      <w:proofErr w:type="gramEnd"/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  <w:r w:rsidRPr="001C4343">
        <w:rPr>
          <w:rFonts w:ascii="Times New Roman" w:hAnsi="Times New Roman" w:cs="Times New Roman"/>
          <w:b/>
          <w:sz w:val="27"/>
          <w:szCs w:val="27"/>
        </w:rPr>
        <w:t>Статья 9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1. Исполнительный комитет муниципального образования «Елантовского сельского поселения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»</w:t>
      </w:r>
      <w:r w:rsidRPr="001C4343">
        <w:rPr>
          <w:rFonts w:ascii="Times New Roman" w:hAnsi="Times New Roman" w:cs="Times New Roman"/>
          <w:sz w:val="27"/>
          <w:szCs w:val="27"/>
        </w:rPr>
        <w:t xml:space="preserve"> не вправе принимать в 2017 году и в плановом периоде 2018-2019 годов решения, приводящие к увеличению численности муниципальных служащих и работников учреждений и иных организаций бюджетной сферы, а также расходов на их содержание, за исключением случаев, предусмотренных законами Республики Татарстан.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Статья 10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Органы казначейства Министерства финансов Республики Татарстан осуществляют отдельные функции по исполнению бюджета муниципального образования «Елантовского сельского поселения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»</w:t>
      </w:r>
      <w:r w:rsidRPr="001C4343">
        <w:rPr>
          <w:rFonts w:ascii="Times New Roman" w:hAnsi="Times New Roman" w:cs="Times New Roman"/>
          <w:sz w:val="27"/>
          <w:szCs w:val="27"/>
        </w:rPr>
        <w:t xml:space="preserve"> в соответствии с заключенными соглашениями. </w:t>
      </w: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Статья 11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proofErr w:type="gramStart"/>
      <w:r w:rsidRPr="001C4343">
        <w:rPr>
          <w:rFonts w:ascii="Times New Roman" w:hAnsi="Times New Roman" w:cs="Times New Roman"/>
          <w:sz w:val="27"/>
          <w:szCs w:val="27"/>
        </w:rPr>
        <w:t>Остатки средств бюджета муниципального образования «Елантовского сельского поселения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»</w:t>
      </w:r>
      <w:r w:rsidRPr="001C4343">
        <w:rPr>
          <w:rFonts w:ascii="Times New Roman" w:hAnsi="Times New Roman" w:cs="Times New Roman"/>
          <w:sz w:val="27"/>
          <w:szCs w:val="27"/>
        </w:rPr>
        <w:t xml:space="preserve"> на 1 января 2017 года в объеме, не превышающем сумму остатка неиспользованных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подлежащих в соответствии с условиями  этих муниципальных контрактов оплате в 2016 году, направляются 2017 году на увеличение соответствующих бюджетных ассигнований на указанные</w:t>
      </w:r>
      <w:proofErr w:type="gramEnd"/>
      <w:r w:rsidRPr="001C4343">
        <w:rPr>
          <w:rFonts w:ascii="Times New Roman" w:hAnsi="Times New Roman" w:cs="Times New Roman"/>
          <w:sz w:val="27"/>
          <w:szCs w:val="27"/>
        </w:rPr>
        <w:t xml:space="preserve"> цели в случае принятия исполнительным комитетом муниципального образования «Елантовского сельского поселения</w:t>
      </w: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»</w:t>
      </w:r>
      <w:r w:rsidRPr="001C4343">
        <w:rPr>
          <w:rFonts w:ascii="Times New Roman" w:hAnsi="Times New Roman" w:cs="Times New Roman"/>
          <w:sz w:val="27"/>
          <w:szCs w:val="27"/>
        </w:rPr>
        <w:t xml:space="preserve"> соответствующего решения.</w:t>
      </w: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FF0000"/>
          <w:sz w:val="27"/>
          <w:szCs w:val="27"/>
        </w:rPr>
      </w:pP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Статья 12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Настоящее решение вступает в силу с 1 января 2017 года.</w:t>
      </w:r>
    </w:p>
    <w:p w:rsidR="00560D14" w:rsidRPr="001C4343" w:rsidRDefault="00560D14" w:rsidP="001C4343">
      <w:pPr>
        <w:pStyle w:val="a5"/>
        <w:rPr>
          <w:rStyle w:val="a4"/>
          <w:rFonts w:ascii="Times New Roman" w:hAnsi="Times New Roman" w:cs="Times New Roman"/>
          <w:b w:val="0"/>
          <w:bCs w:val="0"/>
          <w:color w:val="auto"/>
          <w:sz w:val="27"/>
          <w:szCs w:val="27"/>
        </w:rPr>
      </w:pPr>
    </w:p>
    <w:p w:rsidR="00560D14" w:rsidRPr="001C4343" w:rsidRDefault="00560D14" w:rsidP="00AE43FB">
      <w:pPr>
        <w:pStyle w:val="a5"/>
        <w:ind w:firstLine="708"/>
        <w:rPr>
          <w:rStyle w:val="a4"/>
          <w:rFonts w:ascii="Times New Roman" w:hAnsi="Times New Roman" w:cs="Times New Roman"/>
          <w:bCs w:val="0"/>
          <w:color w:val="auto"/>
          <w:sz w:val="27"/>
          <w:szCs w:val="27"/>
        </w:rPr>
      </w:pPr>
      <w:r w:rsidRPr="001C4343">
        <w:rPr>
          <w:rStyle w:val="a4"/>
          <w:rFonts w:ascii="Times New Roman" w:hAnsi="Times New Roman" w:cs="Times New Roman"/>
          <w:color w:val="auto"/>
          <w:sz w:val="27"/>
          <w:szCs w:val="27"/>
        </w:rPr>
        <w:t>Статья 13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 xml:space="preserve">Опубликовать настоящее решение и приложения к нему в средствах </w:t>
      </w:r>
      <w:proofErr w:type="gramStart"/>
      <w:r w:rsidRPr="001C4343">
        <w:rPr>
          <w:rFonts w:ascii="Times New Roman" w:hAnsi="Times New Roman" w:cs="Times New Roman"/>
          <w:sz w:val="27"/>
          <w:szCs w:val="27"/>
        </w:rPr>
        <w:t>массовой</w:t>
      </w:r>
      <w:proofErr w:type="gramEnd"/>
    </w:p>
    <w:p w:rsidR="00560D14" w:rsidRPr="001C4343" w:rsidRDefault="00560D14" w:rsidP="00AE43FB">
      <w:pPr>
        <w:pStyle w:val="a5"/>
        <w:ind w:firstLine="0"/>
        <w:rPr>
          <w:rFonts w:ascii="Times New Roman" w:hAnsi="Times New Roman" w:cs="Times New Roman"/>
          <w:sz w:val="27"/>
          <w:szCs w:val="27"/>
        </w:rPr>
      </w:pPr>
      <w:r w:rsidRPr="001C4343">
        <w:rPr>
          <w:rFonts w:ascii="Times New Roman" w:hAnsi="Times New Roman" w:cs="Times New Roman"/>
          <w:sz w:val="27"/>
          <w:szCs w:val="27"/>
        </w:rPr>
        <w:t>информации.</w:t>
      </w: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b/>
          <w:sz w:val="27"/>
          <w:szCs w:val="27"/>
        </w:rPr>
      </w:pPr>
    </w:p>
    <w:p w:rsidR="00560D14" w:rsidRPr="001C4343" w:rsidRDefault="00560D14" w:rsidP="001C4343">
      <w:pPr>
        <w:pStyle w:val="a5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4A0"/>
      </w:tblPr>
      <w:tblGrid>
        <w:gridCol w:w="5120"/>
        <w:gridCol w:w="5301"/>
      </w:tblGrid>
      <w:tr w:rsidR="00560D14" w:rsidRPr="001C4343" w:rsidTr="006E2892">
        <w:tc>
          <w:tcPr>
            <w:tcW w:w="5210" w:type="dxa"/>
          </w:tcPr>
          <w:p w:rsidR="00560D14" w:rsidRPr="001C4343" w:rsidRDefault="00560D14" w:rsidP="00AE43FB">
            <w:pPr>
              <w:pStyle w:val="a5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1C4343">
              <w:rPr>
                <w:rFonts w:ascii="Times New Roman" w:hAnsi="Times New Roman" w:cs="Times New Roman"/>
                <w:sz w:val="27"/>
                <w:szCs w:val="27"/>
              </w:rPr>
              <w:t>Глава поселения</w:t>
            </w:r>
          </w:p>
        </w:tc>
        <w:tc>
          <w:tcPr>
            <w:tcW w:w="5388" w:type="dxa"/>
          </w:tcPr>
          <w:p w:rsidR="00560D14" w:rsidRPr="001C4343" w:rsidRDefault="00560D14" w:rsidP="00AE43FB">
            <w:pPr>
              <w:pStyle w:val="a5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1C4343">
              <w:rPr>
                <w:rFonts w:ascii="Times New Roman" w:hAnsi="Times New Roman" w:cs="Times New Roman"/>
                <w:sz w:val="27"/>
                <w:szCs w:val="27"/>
              </w:rPr>
              <w:t>Р. Г.</w:t>
            </w:r>
            <w:r w:rsidR="001C434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1C4343">
              <w:rPr>
                <w:rFonts w:ascii="Times New Roman" w:hAnsi="Times New Roman" w:cs="Times New Roman"/>
                <w:sz w:val="27"/>
                <w:szCs w:val="27"/>
              </w:rPr>
              <w:t>Гайнутдинов</w:t>
            </w:r>
          </w:p>
        </w:tc>
      </w:tr>
    </w:tbl>
    <w:p w:rsidR="00C462ED" w:rsidRPr="00C462ED" w:rsidRDefault="00C462ED" w:rsidP="00AE43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sectPr w:rsidR="00C462ED" w:rsidRPr="00C462ED" w:rsidSect="00560D14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962"/>
    <w:rsid w:val="000D2182"/>
    <w:rsid w:val="001A6914"/>
    <w:rsid w:val="001C4343"/>
    <w:rsid w:val="002A6759"/>
    <w:rsid w:val="002F34A0"/>
    <w:rsid w:val="003A0DCE"/>
    <w:rsid w:val="003B4616"/>
    <w:rsid w:val="003B631A"/>
    <w:rsid w:val="004272A4"/>
    <w:rsid w:val="00560D14"/>
    <w:rsid w:val="005B6480"/>
    <w:rsid w:val="00601AFB"/>
    <w:rsid w:val="006C32F5"/>
    <w:rsid w:val="007054F4"/>
    <w:rsid w:val="007965C7"/>
    <w:rsid w:val="007F47EC"/>
    <w:rsid w:val="008031BA"/>
    <w:rsid w:val="0089302C"/>
    <w:rsid w:val="008B3EF2"/>
    <w:rsid w:val="008C2490"/>
    <w:rsid w:val="008F5962"/>
    <w:rsid w:val="00935D63"/>
    <w:rsid w:val="009805B3"/>
    <w:rsid w:val="009D31F7"/>
    <w:rsid w:val="009D5C7C"/>
    <w:rsid w:val="00A26D42"/>
    <w:rsid w:val="00A42712"/>
    <w:rsid w:val="00AE43FB"/>
    <w:rsid w:val="00B04797"/>
    <w:rsid w:val="00C462ED"/>
    <w:rsid w:val="00C7321C"/>
    <w:rsid w:val="00DE7B26"/>
    <w:rsid w:val="00F34F7C"/>
    <w:rsid w:val="00FA60CE"/>
    <w:rsid w:val="00FD5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F7C"/>
    <w:rPr>
      <w:color w:val="0000FF" w:themeColor="hyperlink"/>
      <w:u w:val="single"/>
    </w:rPr>
  </w:style>
  <w:style w:type="character" w:customStyle="1" w:styleId="a4">
    <w:name w:val="Цветовое выделение"/>
    <w:rsid w:val="00560D14"/>
    <w:rPr>
      <w:b/>
      <w:bCs/>
      <w:color w:val="000080"/>
      <w:sz w:val="22"/>
      <w:szCs w:val="22"/>
    </w:rPr>
  </w:style>
  <w:style w:type="paragraph" w:styleId="a5">
    <w:name w:val="No Spacing"/>
    <w:uiPriority w:val="1"/>
    <w:qFormat/>
    <w:rsid w:val="00560D1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E1C7B-7968-4B8F-8402-EFE4B129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307</dc:creator>
  <cp:keywords/>
  <dc:description/>
  <cp:lastModifiedBy>Acer</cp:lastModifiedBy>
  <cp:revision>6</cp:revision>
  <cp:lastPrinted>2016-12-20T09:59:00Z</cp:lastPrinted>
  <dcterms:created xsi:type="dcterms:W3CDTF">2016-12-19T11:58:00Z</dcterms:created>
  <dcterms:modified xsi:type="dcterms:W3CDTF">2016-12-20T10:00:00Z</dcterms:modified>
</cp:coreProperties>
</file>